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8F4D5" w14:textId="40F70726" w:rsidR="00A048F2" w:rsidRPr="000F5F00" w:rsidRDefault="00A048F2" w:rsidP="00A048F2">
      <w:pPr>
        <w:rPr>
          <w:rFonts w:ascii="Arial" w:hAnsi="Arial" w:cs="Arial"/>
          <w:sz w:val="8"/>
          <w:szCs w:val="8"/>
        </w:rPr>
      </w:pPr>
    </w:p>
    <w:tbl>
      <w:tblPr>
        <w:tblStyle w:val="TableGrid"/>
        <w:tblW w:w="1077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22"/>
        <w:gridCol w:w="2551"/>
      </w:tblGrid>
      <w:tr w:rsidR="00C32453" w:rsidRPr="00CF56A1" w14:paraId="009AA14E" w14:textId="77777777" w:rsidTr="00401A9C">
        <w:tc>
          <w:tcPr>
            <w:tcW w:w="10773" w:type="dxa"/>
            <w:gridSpan w:val="2"/>
            <w:shd w:val="clear" w:color="auto" w:fill="FFFFCC"/>
            <w:vAlign w:val="center"/>
          </w:tcPr>
          <w:p w14:paraId="470AB3A5" w14:textId="74EE264A" w:rsidR="00C32453" w:rsidRPr="00361DC1" w:rsidRDefault="00C32453" w:rsidP="002829B6">
            <w:pPr>
              <w:rPr>
                <w:rFonts w:ascii="Arial" w:hAnsi="Arial" w:cs="Arial"/>
                <w:b/>
                <w:color w:val="17365D" w:themeColor="text2" w:themeShade="BF"/>
                <w:sz w:val="40"/>
                <w:szCs w:val="40"/>
              </w:rPr>
            </w:pPr>
            <w:r w:rsidRPr="00361DC1">
              <w:rPr>
                <w:rFonts w:ascii="Arial" w:hAnsi="Arial" w:cs="Arial"/>
                <w:b/>
                <w:color w:val="17365D" w:themeColor="text2" w:themeShade="BF"/>
                <w:sz w:val="40"/>
                <w:szCs w:val="40"/>
              </w:rPr>
              <w:t>Snapshot report</w:t>
            </w:r>
          </w:p>
        </w:tc>
      </w:tr>
      <w:tr w:rsidR="00361DC1" w:rsidRPr="00CF56A1" w14:paraId="7EF0ED7F" w14:textId="77777777" w:rsidTr="00401A9C">
        <w:tc>
          <w:tcPr>
            <w:tcW w:w="10773" w:type="dxa"/>
            <w:gridSpan w:val="2"/>
            <w:vAlign w:val="center"/>
          </w:tcPr>
          <w:p w14:paraId="1919697F" w14:textId="77777777" w:rsidR="00361DC1" w:rsidRDefault="00361DC1" w:rsidP="002829B6">
            <w:pPr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1447DD" w:rsidRPr="00CF56A1" w14:paraId="7C812975" w14:textId="77777777" w:rsidTr="00401A9C">
        <w:tc>
          <w:tcPr>
            <w:tcW w:w="8222" w:type="dxa"/>
            <w:vAlign w:val="center"/>
          </w:tcPr>
          <w:p w14:paraId="13655909" w14:textId="71E7F91A" w:rsidR="00356CB9" w:rsidRPr="00CF56A1" w:rsidRDefault="00356CB9" w:rsidP="00CB433B">
            <w:pPr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</w:pPr>
            <w:r w:rsidRPr="00CF56A1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  <w:t xml:space="preserve">Under </w:t>
            </w:r>
            <w:r w:rsidR="00C32453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  <w:t xml:space="preserve">the </w:t>
            </w:r>
            <w:r w:rsidRPr="00CF56A1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  <w:t>agreement</w:t>
            </w:r>
            <w:r w:rsidR="001437AB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  <w:t xml:space="preserve"> for 2014</w:t>
            </w:r>
          </w:p>
        </w:tc>
        <w:tc>
          <w:tcPr>
            <w:tcW w:w="2551" w:type="dxa"/>
            <w:vAlign w:val="center"/>
          </w:tcPr>
          <w:p w14:paraId="321576F3" w14:textId="77777777" w:rsidR="00356CB9" w:rsidRPr="00CF56A1" w:rsidRDefault="00356CB9" w:rsidP="002829B6">
            <w:pPr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</w:pPr>
          </w:p>
        </w:tc>
      </w:tr>
      <w:tr w:rsidR="001447DD" w:rsidRPr="00CF56A1" w14:paraId="714B0A0F" w14:textId="77777777" w:rsidTr="00401A9C">
        <w:trPr>
          <w:trHeight w:val="537"/>
        </w:trPr>
        <w:tc>
          <w:tcPr>
            <w:tcW w:w="8222" w:type="dxa"/>
            <w:vAlign w:val="center"/>
          </w:tcPr>
          <w:p w14:paraId="02205DE7" w14:textId="342A9BC7" w:rsidR="00356CB9" w:rsidRPr="00CF56A1" w:rsidRDefault="00714015" w:rsidP="00CB433B">
            <w:pPr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</w:pPr>
            <w:sdt>
              <w:sdtPr>
                <w:rPr>
                  <w:rFonts w:ascii="Arial" w:hAnsi="Arial" w:cs="Arial"/>
                  <w:b/>
                  <w:color w:val="17365D" w:themeColor="text2" w:themeShade="BF"/>
                  <w:sz w:val="32"/>
                  <w:szCs w:val="32"/>
                </w:rPr>
                <w:id w:val="1091740470"/>
                <w:placeholder>
                  <w:docPart w:val="DefaultPlaceholder_1082065158"/>
                </w:placeholder>
              </w:sdtPr>
              <w:sdtEndPr/>
              <w:sdtContent>
                <w:r w:rsidR="009B585D">
                  <w:rPr>
                    <w:rFonts w:ascii="Arial" w:hAnsi="Arial" w:cs="Arial"/>
                    <w:b/>
                    <w:color w:val="17365D" w:themeColor="text2" w:themeShade="BF"/>
                    <w:sz w:val="32"/>
                    <w:szCs w:val="32"/>
                  </w:rPr>
                  <w:t>Tresswell State School</w:t>
                </w:r>
              </w:sdtContent>
            </w:sdt>
            <w:r w:rsidR="00356CB9" w:rsidRPr="00CF56A1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  <w:t xml:space="preserve"> receive</w:t>
            </w:r>
            <w:r w:rsidR="00CB433B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  <w:t>d</w:t>
            </w:r>
            <w:r w:rsidR="00356CB9" w:rsidRPr="00CF56A1">
              <w:rPr>
                <w:rFonts w:ascii="Arial" w:hAnsi="Arial" w:cs="Arial"/>
                <w:b/>
                <w:color w:val="17365D" w:themeColor="text2" w:themeShade="BF"/>
                <w:sz w:val="32"/>
                <w:szCs w:val="32"/>
              </w:rPr>
              <w:t xml:space="preserve">                   </w:t>
            </w:r>
          </w:p>
        </w:tc>
        <w:tc>
          <w:tcPr>
            <w:tcW w:w="2551" w:type="dxa"/>
            <w:shd w:val="clear" w:color="auto" w:fill="BCE2EE"/>
            <w:vAlign w:val="center"/>
          </w:tcPr>
          <w:sdt>
            <w:sdtPr>
              <w:rPr>
                <w:rFonts w:ascii="Arial" w:hAnsi="Arial" w:cs="Arial"/>
                <w:b/>
                <w:color w:val="17365D" w:themeColor="text2" w:themeShade="BF"/>
                <w:sz w:val="40"/>
                <w:szCs w:val="40"/>
              </w:rPr>
              <w:id w:val="1221334390"/>
              <w:placeholder>
                <w:docPart w:val="DefaultPlaceholder_1082065158"/>
              </w:placeholder>
            </w:sdtPr>
            <w:sdtEndPr/>
            <w:sdtContent>
              <w:p w14:paraId="2EBF05B7" w14:textId="2CF755D3" w:rsidR="00356CB9" w:rsidRPr="001447DD" w:rsidRDefault="00356CB9" w:rsidP="00CB433B">
                <w:pPr>
                  <w:jc w:val="center"/>
                  <w:rPr>
                    <w:rFonts w:ascii="Arial" w:hAnsi="Arial" w:cs="Arial"/>
                    <w:b/>
                    <w:color w:val="17365D" w:themeColor="text2" w:themeShade="BF"/>
                    <w:sz w:val="40"/>
                    <w:szCs w:val="40"/>
                  </w:rPr>
                </w:pPr>
                <w:r w:rsidRPr="001447DD">
                  <w:rPr>
                    <w:rFonts w:ascii="Arial" w:hAnsi="Arial" w:cs="Arial"/>
                    <w:b/>
                    <w:color w:val="17365D" w:themeColor="text2" w:themeShade="BF"/>
                    <w:sz w:val="40"/>
                    <w:szCs w:val="40"/>
                  </w:rPr>
                  <w:t>$</w:t>
                </w:r>
                <w:r w:rsidR="009B585D">
                  <w:rPr>
                    <w:rFonts w:ascii="Arial" w:hAnsi="Arial" w:cs="Arial"/>
                    <w:b/>
                    <w:color w:val="17365D" w:themeColor="text2" w:themeShade="BF"/>
                    <w:sz w:val="40"/>
                    <w:szCs w:val="40"/>
                  </w:rPr>
                  <w:t>5,000</w:t>
                </w:r>
              </w:p>
            </w:sdtContent>
          </w:sdt>
        </w:tc>
      </w:tr>
      <w:tr w:rsidR="00C32453" w:rsidRPr="00CF56A1" w14:paraId="2D5780C2" w14:textId="77777777" w:rsidTr="00401A9C">
        <w:trPr>
          <w:trHeight w:val="537"/>
        </w:trPr>
        <w:tc>
          <w:tcPr>
            <w:tcW w:w="10773" w:type="dxa"/>
            <w:gridSpan w:val="2"/>
            <w:vAlign w:val="center"/>
          </w:tcPr>
          <w:p w14:paraId="7A5BE5BC" w14:textId="77777777" w:rsidR="001378AA" w:rsidRDefault="001378AA" w:rsidP="00361DC1">
            <w:pPr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</w:pPr>
          </w:p>
          <w:p w14:paraId="64911820" w14:textId="0F3BF179" w:rsidR="00C32453" w:rsidRPr="00361DC1" w:rsidRDefault="00361DC1" w:rsidP="00361DC1">
            <w:pPr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</w:pPr>
            <w:r w:rsidRPr="00361DC1"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  <w:t xml:space="preserve">Our </w:t>
            </w:r>
            <w:r w:rsidR="00E536DF"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  <w:t xml:space="preserve">full </w:t>
            </w:r>
            <w:r w:rsidRPr="00361DC1"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  <w:t>2014 agreement can be found here:</w:t>
            </w:r>
            <w:r>
              <w:rPr>
                <w:rFonts w:ascii="Arial" w:hAnsi="Arial" w:cs="Arial"/>
                <w:b/>
                <w:color w:val="17365D" w:themeColor="text2" w:themeShade="BF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color w:val="17365D" w:themeColor="text2" w:themeShade="BF"/>
                  <w:sz w:val="21"/>
                  <w:szCs w:val="21"/>
                </w:rPr>
                <w:id w:val="-935052453"/>
                <w:placeholder>
                  <w:docPart w:val="DefaultPlaceholder_1082065158"/>
                </w:placeholder>
              </w:sdtPr>
              <w:sdtEndPr/>
              <w:sdtContent>
                <w:r w:rsidR="00A85A3B" w:rsidRPr="00A85A3B">
                  <w:rPr>
                    <w:rFonts w:ascii="Arial" w:hAnsi="Arial" w:cs="Arial"/>
                    <w:b/>
                    <w:color w:val="17365D" w:themeColor="text2" w:themeShade="BF"/>
                    <w:sz w:val="21"/>
                    <w:szCs w:val="21"/>
                  </w:rPr>
                  <w:t>https://tresswelss.eq.edu.au/Supportandresources/Formsanddocuments/Pages/Documents.aspx</w:t>
                </w:r>
              </w:sdtContent>
            </w:sdt>
          </w:p>
        </w:tc>
      </w:tr>
    </w:tbl>
    <w:p w14:paraId="535A5B43" w14:textId="77777777" w:rsidR="00361DC1" w:rsidRDefault="00361DC1" w:rsidP="008C4975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3B67D747" w14:textId="77777777" w:rsidR="008C4975" w:rsidRDefault="008C4975" w:rsidP="008C4975">
      <w:pPr>
        <w:rPr>
          <w:rFonts w:ascii="Arial" w:hAnsi="Arial" w:cs="Arial"/>
          <w:color w:val="808080" w:themeColor="background1" w:themeShade="80"/>
          <w:sz w:val="20"/>
          <w:szCs w:val="20"/>
          <w:u w:val="single"/>
        </w:rPr>
      </w:pPr>
    </w:p>
    <w:p w14:paraId="222AE118" w14:textId="04735420" w:rsidR="008C4975" w:rsidRPr="008C4975" w:rsidRDefault="008C4975" w:rsidP="008C4975">
      <w:pPr>
        <w:pStyle w:val="ListParagraph"/>
        <w:numPr>
          <w:ilvl w:val="0"/>
          <w:numId w:val="7"/>
        </w:numPr>
        <w:spacing w:after="200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8C4975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bookmarkStart w:id="0" w:name="_GoBack"/>
      <w:bookmarkEnd w:id="0"/>
    </w:p>
    <w:tbl>
      <w:tblPr>
        <w:tblW w:w="10773" w:type="dxa"/>
        <w:tblInd w:w="-449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9639"/>
      </w:tblGrid>
      <w:tr w:rsidR="00A048F2" w:rsidRPr="00A048F2" w14:paraId="77939CBA" w14:textId="77777777" w:rsidTr="00626D7B">
        <w:trPr>
          <w:trHeight w:val="58"/>
        </w:trPr>
        <w:tc>
          <w:tcPr>
            <w:tcW w:w="10773" w:type="dxa"/>
            <w:gridSpan w:val="2"/>
            <w:tcBorders>
              <w:bottom w:val="nil"/>
            </w:tcBorders>
            <w:shd w:val="clear" w:color="auto" w:fill="92D050"/>
            <w:tcMar>
              <w:top w:w="170" w:type="dxa"/>
              <w:left w:w="118" w:type="dxa"/>
              <w:bottom w:w="170" w:type="dxa"/>
              <w:right w:w="118" w:type="dxa"/>
            </w:tcMar>
          </w:tcPr>
          <w:p w14:paraId="3E2048BF" w14:textId="0B071DCF" w:rsidR="00A048F2" w:rsidRPr="0096326F" w:rsidRDefault="004B066F" w:rsidP="00E51DC0">
            <w:pPr>
              <w:rPr>
                <w:rFonts w:ascii="Arial" w:hAnsi="Arial" w:cs="Arial"/>
                <w:b/>
                <w:sz w:val="23"/>
                <w:szCs w:val="23"/>
              </w:rPr>
            </w:pPr>
            <w:r>
              <w:rPr>
                <w:rFonts w:ascii="Arial" w:hAnsi="Arial" w:cs="Arial"/>
                <w:b/>
                <w:sz w:val="23"/>
                <w:szCs w:val="23"/>
              </w:rPr>
              <w:t>Our school</w:t>
            </w:r>
            <w:r w:rsidR="00CB433B" w:rsidRPr="0096326F">
              <w:rPr>
                <w:rFonts w:ascii="Arial" w:hAnsi="Arial" w:cs="Arial"/>
                <w:b/>
                <w:sz w:val="23"/>
                <w:szCs w:val="23"/>
              </w:rPr>
              <w:t xml:space="preserve"> </w:t>
            </w:r>
            <w:r w:rsidR="00E51DC0">
              <w:rPr>
                <w:rFonts w:ascii="Arial" w:hAnsi="Arial" w:cs="Arial"/>
                <w:b/>
                <w:sz w:val="23"/>
                <w:szCs w:val="23"/>
              </w:rPr>
              <w:t>strategies are</w:t>
            </w:r>
            <w:r w:rsidR="00FB4F3A" w:rsidRPr="0096326F">
              <w:rPr>
                <w:rFonts w:ascii="Arial" w:hAnsi="Arial" w:cs="Arial"/>
                <w:b/>
                <w:sz w:val="23"/>
                <w:szCs w:val="23"/>
              </w:rPr>
              <w:t xml:space="preserve"> on track to </w:t>
            </w:r>
            <w:r w:rsidR="0096326F" w:rsidRPr="0096326F">
              <w:rPr>
                <w:rFonts w:ascii="Arial" w:hAnsi="Arial" w:cs="Arial"/>
                <w:b/>
                <w:sz w:val="23"/>
                <w:szCs w:val="23"/>
              </w:rPr>
              <w:t xml:space="preserve">meet or exceed </w:t>
            </w:r>
            <w:r w:rsidR="00E51DC0">
              <w:rPr>
                <w:rFonts w:ascii="Arial" w:hAnsi="Arial" w:cs="Arial"/>
                <w:b/>
                <w:sz w:val="23"/>
                <w:szCs w:val="23"/>
              </w:rPr>
              <w:t>our targets</w:t>
            </w:r>
          </w:p>
        </w:tc>
      </w:tr>
      <w:tr w:rsidR="0088030E" w:rsidRPr="00A048F2" w14:paraId="56F5A562" w14:textId="77777777" w:rsidTr="003207C5">
        <w:trPr>
          <w:trHeight w:val="58"/>
        </w:trPr>
        <w:tc>
          <w:tcPr>
            <w:tcW w:w="1134" w:type="dxa"/>
            <w:tcBorders>
              <w:top w:val="nil"/>
              <w:left w:val="nil"/>
              <w:bottom w:val="single" w:sz="18" w:space="0" w:color="92D050"/>
              <w:right w:val="nil"/>
            </w:tcBorders>
            <w:tcMar>
              <w:top w:w="227" w:type="dxa"/>
              <w:left w:w="118" w:type="dxa"/>
              <w:bottom w:w="227" w:type="dxa"/>
              <w:right w:w="118" w:type="dxa"/>
            </w:tcMar>
            <w:vAlign w:val="center"/>
          </w:tcPr>
          <w:p w14:paraId="394B338F" w14:textId="4FE517ED" w:rsidR="0088030E" w:rsidRPr="000B1B8D" w:rsidRDefault="0088030E" w:rsidP="0088030E">
            <w:pPr>
              <w:pStyle w:val="ListParagraph"/>
              <w:ind w:left="2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D3AC80" wp14:editId="117807AB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-107315</wp:posOffset>
                      </wp:positionV>
                      <wp:extent cx="287020" cy="287020"/>
                      <wp:effectExtent l="57150" t="19050" r="17780" b="9398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20" cy="2870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22D666" id="Oval 2" o:spid="_x0000_s1026" style="position:absolute;margin-left:6.1pt;margin-top:-8.45pt;width:22.6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" fillcolor="#92d050" strokecolor="#92d050">
                      <v:shadow on="t" color="black" opacity="22937f" origin=",.5" offset="0,.63889mm"/>
                    </v:oval>
                  </w:pict>
                </mc:Fallback>
              </mc:AlternateContent>
            </w:r>
          </w:p>
        </w:tc>
        <w:tc>
          <w:tcPr>
            <w:tcW w:w="9639" w:type="dxa"/>
            <w:tcBorders>
              <w:top w:val="nil"/>
              <w:left w:val="nil"/>
              <w:bottom w:val="single" w:sz="18" w:space="0" w:color="92D050"/>
              <w:right w:val="nil"/>
            </w:tcBorders>
          </w:tcPr>
          <w:sdt>
            <w:sdtPr>
              <w:rPr>
                <w:rFonts w:ascii="Arial" w:hAnsi="Arial" w:cs="Arial"/>
                <w:sz w:val="22"/>
                <w:szCs w:val="22"/>
              </w:rPr>
              <w:id w:val="1323315839"/>
              <w:placeholder>
                <w:docPart w:val="DefaultPlaceholder_1082065158"/>
              </w:placeholder>
            </w:sdtPr>
            <w:sdtEndPr>
              <w:rPr>
                <w:rFonts w:asciiTheme="minorHAnsi" w:hAnsiTheme="minorHAnsi" w:cstheme="minorBidi"/>
                <w:sz w:val="24"/>
                <w:szCs w:val="24"/>
              </w:rPr>
            </w:sdtEndPr>
            <w:sdtContent>
              <w:p w14:paraId="11CA604E" w14:textId="77777777" w:rsidR="00C76B59" w:rsidRDefault="004B066F" w:rsidP="00E731C6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 xml:space="preserve">During </w:t>
                </w:r>
                <w:r w:rsidR="00806EB5">
                  <w:rPr>
                    <w:rFonts w:ascii="Arial" w:hAnsi="Arial" w:cs="Arial"/>
                    <w:sz w:val="22"/>
                    <w:szCs w:val="22"/>
                  </w:rPr>
                  <w:t>2014, we have focused on maximis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 xml:space="preserve">ing the benefits of this funding for our students.  After reviewing our </w:t>
                </w:r>
                <w:r w:rsidR="0047152A" w:rsidRPr="0047152A">
                  <w:rPr>
                    <w:rFonts w:ascii="Arial" w:hAnsi="Arial" w:cs="Arial"/>
                    <w:i/>
                    <w:sz w:val="22"/>
                    <w:szCs w:val="22"/>
                  </w:rPr>
                  <w:t>Great Results Guarantee</w:t>
                </w:r>
                <w:r w:rsidR="0047152A">
                  <w:rPr>
                    <w:rFonts w:ascii="Arial" w:hAnsi="Arial" w:cs="Arial"/>
                    <w:sz w:val="22"/>
                    <w:szCs w:val="22"/>
                  </w:rPr>
                  <w:t xml:space="preserve"> agreement</w:t>
                </w:r>
                <w:r>
                  <w:rPr>
                    <w:rFonts w:ascii="Arial" w:hAnsi="Arial" w:cs="Arial"/>
                    <w:sz w:val="22"/>
                    <w:szCs w:val="22"/>
                  </w:rPr>
                  <w:t>, it is clear that we are on track to meet or exceed our targeted student outcomes.</w:t>
                </w:r>
                <w:r w:rsidR="0047152A">
                  <w:rPr>
                    <w:rFonts w:ascii="Arial" w:hAnsi="Arial" w:cs="Arial"/>
                    <w:sz w:val="22"/>
                    <w:szCs w:val="22"/>
                  </w:rPr>
                  <w:t xml:space="preserve"> We continue to implement our strategies </w:t>
                </w:r>
                <w:r w:rsidR="00E731C6">
                  <w:rPr>
                    <w:rFonts w:ascii="Arial" w:hAnsi="Arial" w:cs="Arial"/>
                    <w:sz w:val="22"/>
                    <w:szCs w:val="22"/>
                  </w:rPr>
                  <w:t>to</w:t>
                </w:r>
                <w:r w:rsidR="0047152A">
                  <w:rPr>
                    <w:rFonts w:ascii="Arial" w:hAnsi="Arial" w:cs="Arial"/>
                    <w:sz w:val="22"/>
                    <w:szCs w:val="22"/>
                  </w:rPr>
                  <w:t xml:space="preserve"> ensure that every student succeeds.</w:t>
                </w:r>
              </w:p>
              <w:p w14:paraId="1229181E" w14:textId="77777777" w:rsidR="00C76B59" w:rsidRDefault="00C76B59" w:rsidP="00E731C6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</w:p>
              <w:p w14:paraId="2358A914" w14:textId="77777777" w:rsidR="009B585D" w:rsidRDefault="00C76B59" w:rsidP="00E731C6">
                <w:pPr>
                  <w:pStyle w:val="ListParagraph"/>
                  <w:ind w:left="0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Strategies implemented include:</w:t>
                </w:r>
              </w:p>
              <w:p w14:paraId="2EDE3526" w14:textId="77777777" w:rsidR="009B585D" w:rsidRDefault="009B585D" w:rsidP="009B585D">
                <w:pPr>
                  <w:pStyle w:val="ListParagraph"/>
                  <w:numPr>
                    <w:ilvl w:val="0"/>
                    <w:numId w:val="9"/>
                  </w:numPr>
                </w:pPr>
                <w:r>
                  <w:t>Review individual student performance data five weekly using individual learning goals and school assessment data</w:t>
                </w:r>
              </w:p>
              <w:p w14:paraId="510AD784" w14:textId="77777777" w:rsidR="009B585D" w:rsidRDefault="009B585D" w:rsidP="009B585D">
                <w:pPr>
                  <w:pStyle w:val="ListParagraph"/>
                  <w:numPr>
                    <w:ilvl w:val="0"/>
                    <w:numId w:val="9"/>
                  </w:numPr>
                </w:pPr>
                <w:r>
                  <w:t>Identify students’ current performance and set individual learning goals</w:t>
                </w:r>
              </w:p>
              <w:p w14:paraId="74309CF8" w14:textId="622AB398" w:rsidR="009B585D" w:rsidRDefault="009B585D" w:rsidP="009B585D">
                <w:pPr>
                  <w:pStyle w:val="ListParagraph"/>
                  <w:numPr>
                    <w:ilvl w:val="0"/>
                    <w:numId w:val="9"/>
                  </w:numPr>
                </w:pPr>
                <w:r>
                  <w:t>Provide targeted intervention to all students (NOTE: no students at Tresswell need intervention due to low performance</w:t>
                </w:r>
                <w:r w:rsidR="00385A6C">
                  <w:t>)</w:t>
                </w:r>
              </w:p>
              <w:p w14:paraId="132E024B" w14:textId="36461EED" w:rsidR="009B585D" w:rsidRDefault="009B585D" w:rsidP="009B585D">
                <w:pPr>
                  <w:pStyle w:val="ListParagraph"/>
                  <w:numPr>
                    <w:ilvl w:val="0"/>
                    <w:numId w:val="9"/>
                  </w:numPr>
                </w:pPr>
                <w:r>
                  <w:t>Employ a teacher to work with individual students in Years 3 and 7 to improve literacy based on data obtained from monitoring of individual learning goals and school-based assessment plans</w:t>
                </w:r>
              </w:p>
              <w:p w14:paraId="2290FBE8" w14:textId="77777777" w:rsidR="009B585D" w:rsidRDefault="009B585D" w:rsidP="009B585D">
                <w:pPr>
                  <w:pStyle w:val="ListParagraph"/>
                  <w:numPr>
                    <w:ilvl w:val="0"/>
                    <w:numId w:val="9"/>
                  </w:numPr>
                </w:pPr>
                <w:r>
                  <w:t>Employ a teacher to work with studetns in Years 3 and 7 to implement and analyse NAPLAN practice tests (and data where applicable)</w:t>
                </w:r>
              </w:p>
              <w:p w14:paraId="575470CD" w14:textId="69F29DD5" w:rsidR="009B585D" w:rsidRDefault="009B585D" w:rsidP="009B585D">
                <w:pPr>
                  <w:pStyle w:val="ListParagraph"/>
                  <w:numPr>
                    <w:ilvl w:val="0"/>
                    <w:numId w:val="9"/>
                  </w:numPr>
                </w:pPr>
                <w:r>
                  <w:t>Employ a teacher to work with individual students in Year 3 to improve numeracy, especiall</w:t>
                </w:r>
                <w:r w:rsidR="00385A6C">
                  <w:t>y rapid recall of number facts</w:t>
                </w:r>
              </w:p>
              <w:p w14:paraId="4A8B241F" w14:textId="5D78592A" w:rsidR="0088030E" w:rsidRPr="004B066F" w:rsidRDefault="00714015" w:rsidP="009B585D"/>
            </w:sdtContent>
          </w:sdt>
        </w:tc>
      </w:tr>
    </w:tbl>
    <w:p w14:paraId="3A7B8320" w14:textId="671AA686" w:rsidR="003207C5" w:rsidRPr="003207C5" w:rsidRDefault="003207C5">
      <w:pPr>
        <w:rPr>
          <w:sz w:val="4"/>
          <w:szCs w:val="4"/>
        </w:rPr>
      </w:pPr>
    </w:p>
    <w:p w14:paraId="2BEF33D4" w14:textId="77777777" w:rsidR="008C4975" w:rsidRPr="001437AB" w:rsidRDefault="008C4975" w:rsidP="005C3404">
      <w:pPr>
        <w:rPr>
          <w:rFonts w:ascii="Arial" w:hAnsi="Arial" w:cs="Arial"/>
          <w:sz w:val="14"/>
          <w:szCs w:val="14"/>
        </w:rPr>
      </w:pPr>
    </w:p>
    <w:sectPr w:rsidR="008C4975" w:rsidRPr="001437AB" w:rsidSect="004428FB">
      <w:headerReference w:type="default" r:id="rId10"/>
      <w:footerReference w:type="default" r:id="rId11"/>
      <w:pgSz w:w="11900" w:h="16840"/>
      <w:pgMar w:top="2977" w:right="1797" w:bottom="2211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AD479F" w14:textId="77777777" w:rsidR="00714015" w:rsidRDefault="00714015" w:rsidP="00A048F2">
      <w:r>
        <w:separator/>
      </w:r>
    </w:p>
  </w:endnote>
  <w:endnote w:type="continuationSeparator" w:id="0">
    <w:p w14:paraId="53D0BDD2" w14:textId="77777777" w:rsidR="00714015" w:rsidRDefault="00714015" w:rsidP="00A0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MediumLF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F39C2" w14:textId="502403B7" w:rsidR="00176618" w:rsidRDefault="00176618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2336" behindDoc="1" locked="0" layoutInCell="1" allowOverlap="1" wp14:anchorId="127241E2" wp14:editId="3576039D">
          <wp:simplePos x="0" y="0"/>
          <wp:positionH relativeFrom="column">
            <wp:posOffset>-723265</wp:posOffset>
          </wp:positionH>
          <wp:positionV relativeFrom="paragraph">
            <wp:posOffset>-1022985</wp:posOffset>
          </wp:positionV>
          <wp:extent cx="7559675" cy="1537970"/>
          <wp:effectExtent l="0" t="0" r="3175" b="508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5379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DE706" w14:textId="77777777" w:rsidR="00714015" w:rsidRDefault="00714015" w:rsidP="00A048F2">
      <w:r>
        <w:separator/>
      </w:r>
    </w:p>
  </w:footnote>
  <w:footnote w:type="continuationSeparator" w:id="0">
    <w:p w14:paraId="577066DC" w14:textId="77777777" w:rsidR="00714015" w:rsidRDefault="00714015" w:rsidP="00A04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31162" w14:textId="18AA163E" w:rsidR="00CC034F" w:rsidRDefault="000F5F00" w:rsidP="00A048F2">
    <w:pPr>
      <w:pStyle w:val="Header"/>
      <w:tabs>
        <w:tab w:val="clear" w:pos="4320"/>
        <w:tab w:val="clear" w:pos="8640"/>
        <w:tab w:val="center" w:pos="4150"/>
      </w:tabs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438FD580" wp14:editId="7D4CD8D8">
          <wp:simplePos x="0" y="0"/>
          <wp:positionH relativeFrom="margin">
            <wp:posOffset>-721995</wp:posOffset>
          </wp:positionH>
          <wp:positionV relativeFrom="margin">
            <wp:posOffset>-1890395</wp:posOffset>
          </wp:positionV>
          <wp:extent cx="7559675" cy="1965325"/>
          <wp:effectExtent l="0" t="0" r="9525" b="0"/>
          <wp:wrapNone/>
          <wp:docPr id="1" name="Picture 2" descr="Design and Production:CURRENT JOBS:140337 Great Results Guarantee:00.DESIGN:WORD TEMPLATES:jpgs:GR G TOP V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ign and Production:CURRENT JOBS:140337 Great Results Guarantee:00.DESIGN:WORD TEMPLATES:jpgs:GR G TOP V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96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034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70F5C"/>
    <w:multiLevelType w:val="hybridMultilevel"/>
    <w:tmpl w:val="FF9A7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63BB8"/>
    <w:multiLevelType w:val="hybridMultilevel"/>
    <w:tmpl w:val="D38C28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AF020C8">
      <w:numFmt w:val="bullet"/>
      <w:lvlText w:val="-"/>
      <w:lvlJc w:val="left"/>
      <w:pPr>
        <w:ind w:left="1800" w:hanging="360"/>
      </w:pPr>
      <w:rPr>
        <w:rFonts w:ascii="Arial" w:eastAsiaTheme="minorEastAsia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AD39E9"/>
    <w:multiLevelType w:val="hybridMultilevel"/>
    <w:tmpl w:val="9BDE26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52A0B"/>
    <w:multiLevelType w:val="hybridMultilevel"/>
    <w:tmpl w:val="468A8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6E3906"/>
    <w:multiLevelType w:val="hybridMultilevel"/>
    <w:tmpl w:val="CBE0C6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371C58"/>
    <w:multiLevelType w:val="hybridMultilevel"/>
    <w:tmpl w:val="D2BCFA40"/>
    <w:lvl w:ilvl="0" w:tplc="0862F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020C8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16BEF"/>
    <w:multiLevelType w:val="hybridMultilevel"/>
    <w:tmpl w:val="E6AAC5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C778AF"/>
    <w:multiLevelType w:val="hybridMultilevel"/>
    <w:tmpl w:val="264A2B9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F947DC"/>
    <w:multiLevelType w:val="hybridMultilevel"/>
    <w:tmpl w:val="1E46D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F020C8">
      <w:numFmt w:val="bullet"/>
      <w:lvlText w:val="-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8F2"/>
    <w:rsid w:val="00040B2D"/>
    <w:rsid w:val="000474A9"/>
    <w:rsid w:val="000B1B8D"/>
    <w:rsid w:val="000D52F3"/>
    <w:rsid w:val="000E2175"/>
    <w:rsid w:val="000E58E8"/>
    <w:rsid w:val="000F5F00"/>
    <w:rsid w:val="001378AA"/>
    <w:rsid w:val="001437AB"/>
    <w:rsid w:val="001447DD"/>
    <w:rsid w:val="00150E98"/>
    <w:rsid w:val="00176618"/>
    <w:rsid w:val="00195A62"/>
    <w:rsid w:val="00197508"/>
    <w:rsid w:val="001E058A"/>
    <w:rsid w:val="001E39D8"/>
    <w:rsid w:val="002641B2"/>
    <w:rsid w:val="002829B6"/>
    <w:rsid w:val="002A08AE"/>
    <w:rsid w:val="00300552"/>
    <w:rsid w:val="0030622F"/>
    <w:rsid w:val="003207C5"/>
    <w:rsid w:val="00331EED"/>
    <w:rsid w:val="00337595"/>
    <w:rsid w:val="00350B0E"/>
    <w:rsid w:val="0035234F"/>
    <w:rsid w:val="00356CB9"/>
    <w:rsid w:val="003579B0"/>
    <w:rsid w:val="00361DC1"/>
    <w:rsid w:val="00385A6C"/>
    <w:rsid w:val="003C3DCE"/>
    <w:rsid w:val="003D6B5E"/>
    <w:rsid w:val="00401A9C"/>
    <w:rsid w:val="00432158"/>
    <w:rsid w:val="004428FB"/>
    <w:rsid w:val="0047152A"/>
    <w:rsid w:val="004757CE"/>
    <w:rsid w:val="00496F28"/>
    <w:rsid w:val="004B066F"/>
    <w:rsid w:val="00502D46"/>
    <w:rsid w:val="00554FE7"/>
    <w:rsid w:val="005A343C"/>
    <w:rsid w:val="005C3404"/>
    <w:rsid w:val="005F7EC2"/>
    <w:rsid w:val="00600786"/>
    <w:rsid w:val="00626D7B"/>
    <w:rsid w:val="00647179"/>
    <w:rsid w:val="006755F4"/>
    <w:rsid w:val="006F09FA"/>
    <w:rsid w:val="00710150"/>
    <w:rsid w:val="007117FB"/>
    <w:rsid w:val="00713A37"/>
    <w:rsid w:val="00714015"/>
    <w:rsid w:val="0078008C"/>
    <w:rsid w:val="00787602"/>
    <w:rsid w:val="007A2382"/>
    <w:rsid w:val="007E1260"/>
    <w:rsid w:val="007E16BE"/>
    <w:rsid w:val="00806EB5"/>
    <w:rsid w:val="00866441"/>
    <w:rsid w:val="0088030E"/>
    <w:rsid w:val="00886D68"/>
    <w:rsid w:val="008C4975"/>
    <w:rsid w:val="008D7473"/>
    <w:rsid w:val="009030FE"/>
    <w:rsid w:val="0096326F"/>
    <w:rsid w:val="009B585D"/>
    <w:rsid w:val="009D4BDD"/>
    <w:rsid w:val="00A048F2"/>
    <w:rsid w:val="00A85A3B"/>
    <w:rsid w:val="00AA730F"/>
    <w:rsid w:val="00AB30E8"/>
    <w:rsid w:val="00AC7403"/>
    <w:rsid w:val="00AD7181"/>
    <w:rsid w:val="00B91955"/>
    <w:rsid w:val="00BE6BED"/>
    <w:rsid w:val="00BF0ED0"/>
    <w:rsid w:val="00C32453"/>
    <w:rsid w:val="00C76B59"/>
    <w:rsid w:val="00CB433B"/>
    <w:rsid w:val="00CC034F"/>
    <w:rsid w:val="00CC5DDD"/>
    <w:rsid w:val="00CE09B7"/>
    <w:rsid w:val="00CE6A97"/>
    <w:rsid w:val="00CF56A1"/>
    <w:rsid w:val="00D114DF"/>
    <w:rsid w:val="00D20AF7"/>
    <w:rsid w:val="00D70568"/>
    <w:rsid w:val="00DC79A7"/>
    <w:rsid w:val="00E07771"/>
    <w:rsid w:val="00E15344"/>
    <w:rsid w:val="00E35D6C"/>
    <w:rsid w:val="00E472FF"/>
    <w:rsid w:val="00E51DC0"/>
    <w:rsid w:val="00E536DF"/>
    <w:rsid w:val="00E731C6"/>
    <w:rsid w:val="00E75A8E"/>
    <w:rsid w:val="00E802CD"/>
    <w:rsid w:val="00EB2899"/>
    <w:rsid w:val="00ED0A09"/>
    <w:rsid w:val="00F706D3"/>
    <w:rsid w:val="00F8588D"/>
    <w:rsid w:val="00F9312F"/>
    <w:rsid w:val="00FA3DF1"/>
    <w:rsid w:val="00FB0D32"/>
    <w:rsid w:val="00FB4F3A"/>
    <w:rsid w:val="00FF20B0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BAF620"/>
  <w15:docId w15:val="{321D8613-6B93-43B9-A151-30CDD32D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8F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8F2"/>
  </w:style>
  <w:style w:type="paragraph" w:styleId="Footer">
    <w:name w:val="footer"/>
    <w:basedOn w:val="Normal"/>
    <w:link w:val="FooterChar"/>
    <w:uiPriority w:val="99"/>
    <w:unhideWhenUsed/>
    <w:rsid w:val="00A048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48F2"/>
  </w:style>
  <w:style w:type="paragraph" w:styleId="BalloonText">
    <w:name w:val="Balloon Text"/>
    <w:basedOn w:val="Normal"/>
    <w:link w:val="BalloonTextChar"/>
    <w:uiPriority w:val="99"/>
    <w:semiHidden/>
    <w:unhideWhenUsed/>
    <w:rsid w:val="00A048F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8F2"/>
    <w:rPr>
      <w:rFonts w:ascii="Lucida Grande" w:hAnsi="Lucida Grande" w:cs="Lucida Grande"/>
      <w:sz w:val="18"/>
      <w:szCs w:val="18"/>
    </w:rPr>
  </w:style>
  <w:style w:type="paragraph" w:customStyle="1" w:styleId="head03">
    <w:name w:val="head03"/>
    <w:basedOn w:val="Normal"/>
    <w:uiPriority w:val="99"/>
    <w:rsid w:val="00A048F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MetaMediumLF-Roman" w:hAnsi="MetaMediumLF-Roman" w:cs="MetaMediumLF-Roman"/>
      <w:color w:val="000000"/>
      <w:sz w:val="22"/>
      <w:szCs w:val="22"/>
      <w:lang w:val="en-GB"/>
    </w:rPr>
  </w:style>
  <w:style w:type="paragraph" w:customStyle="1" w:styleId="BasicParagraph">
    <w:name w:val="[Basic Paragraph]"/>
    <w:basedOn w:val="Normal"/>
    <w:uiPriority w:val="99"/>
    <w:rsid w:val="00A048F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customStyle="1" w:styleId="Entries">
    <w:name w:val="Entries"/>
    <w:basedOn w:val="Normal"/>
    <w:uiPriority w:val="99"/>
    <w:rsid w:val="00A048F2"/>
    <w:pPr>
      <w:widowControl w:val="0"/>
      <w:tabs>
        <w:tab w:val="left" w:pos="227"/>
      </w:tabs>
      <w:suppressAutoHyphens/>
      <w:autoSpaceDE w:val="0"/>
      <w:autoSpaceDN w:val="0"/>
      <w:adjustRightInd w:val="0"/>
      <w:spacing w:line="300" w:lineRule="atLeast"/>
      <w:ind w:left="227" w:hanging="227"/>
      <w:textAlignment w:val="center"/>
    </w:pPr>
    <w:rPr>
      <w:rFonts w:ascii="ArialMT" w:hAnsi="ArialMT" w:cs="ArialMT"/>
      <w:color w:val="000000"/>
      <w:sz w:val="18"/>
      <w:szCs w:val="18"/>
      <w:lang w:val="en-GB"/>
    </w:rPr>
  </w:style>
  <w:style w:type="table" w:styleId="TableGrid">
    <w:name w:val="Table Grid"/>
    <w:basedOn w:val="TableNormal"/>
    <w:uiPriority w:val="59"/>
    <w:rsid w:val="00CF56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F7EC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030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471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E7979-F5A5-45B0-A40F-F0FECA5618FB}"/>
      </w:docPartPr>
      <w:docPartBody>
        <w:p w:rsidR="00CD0126" w:rsidRDefault="00A3676C">
          <w:r w:rsidRPr="00B67A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MediumLF-Roman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76C"/>
    <w:rsid w:val="000E7A3F"/>
    <w:rsid w:val="003154FF"/>
    <w:rsid w:val="00432394"/>
    <w:rsid w:val="00601C89"/>
    <w:rsid w:val="008B198B"/>
    <w:rsid w:val="008B6BC8"/>
    <w:rsid w:val="00973BA5"/>
    <w:rsid w:val="00A3676C"/>
    <w:rsid w:val="00A67EAC"/>
    <w:rsid w:val="00CD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C3D31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54FF"/>
    <w:rPr>
      <w:color w:val="808080"/>
    </w:rPr>
  </w:style>
  <w:style w:type="paragraph" w:customStyle="1" w:styleId="A3F68EC7CAC04FBA89DA5A52F8E3EFDD">
    <w:name w:val="A3F68EC7CAC04FBA89DA5A52F8E3EFDD"/>
    <w:rsid w:val="003154FF"/>
  </w:style>
  <w:style w:type="paragraph" w:customStyle="1" w:styleId="BC2B2BA923E44A3D9ED0EFA5553D5295">
    <w:name w:val="BC2B2BA923E44A3D9ED0EFA5553D5295"/>
    <w:rsid w:val="003154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928231E2797B418F7B26759722E28D" ma:contentTypeVersion="14" ma:contentTypeDescription="Create a new document." ma:contentTypeScope="" ma:versionID="8f7e52d8b2d643b96391a64a2c97c796">
  <xsd:schema xmlns:xsd="http://www.w3.org/2001/XMLSchema" xmlns:xs="http://www.w3.org/2001/XMLSchema" xmlns:p="http://schemas.microsoft.com/office/2006/metadata/properties" xmlns:ns1="http://schemas.microsoft.com/sharepoint/v3" xmlns:ns2="7110ebcd-900a-4796-8336-e2697aa1fb3a" targetNamespace="http://schemas.microsoft.com/office/2006/metadata/properties" ma:root="true" ma:fieldsID="005706350262f1ef43e07d125475bf02" ns1:_="" ns2:_="">
    <xsd:import namespace="http://schemas.microsoft.com/sharepoint/v3"/>
    <xsd:import namespace="7110ebcd-900a-4796-8336-e2697aa1fb3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10ebcd-900a-4796-8336-e2697aa1fb3a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  <PPSubmittedBy xmlns="7110ebcd-900a-4796-8336-e2697aa1fb3a">
      <UserInfo>
        <DisplayName/>
        <AccountId xsi:nil="true"/>
        <AccountType/>
      </UserInfo>
    </PPSubmittedBy>
    <PPLastReviewedBy xmlns="7110ebcd-900a-4796-8336-e2697aa1fb3a">
      <UserInfo>
        <DisplayName/>
        <AccountId xsi:nil="true"/>
        <AccountType/>
      </UserInfo>
    </PPLastReviewedBy>
    <PPLastReviewedDate xmlns="7110ebcd-900a-4796-8336-e2697aa1fb3a" xsi:nil="true"/>
    <PPSubmittedDate xmlns="7110ebcd-900a-4796-8336-e2697aa1fb3a" xsi:nil="true"/>
    <PPPublishedNotificationAddresses xmlns="7110ebcd-900a-4796-8336-e2697aa1fb3a" xsi:nil="true"/>
    <PPContentAuthor xmlns="7110ebcd-900a-4796-8336-e2697aa1fb3a">
      <UserInfo>
        <DisplayName/>
        <AccountId xsi:nil="true"/>
        <AccountType/>
      </UserInfo>
    </PPContentAuthor>
    <PPReviewDate xmlns="7110ebcd-900a-4796-8336-e2697aa1fb3a" xsi:nil="true"/>
    <PPModeratedBy xmlns="7110ebcd-900a-4796-8336-e2697aa1fb3a">
      <UserInfo>
        <DisplayName/>
        <AccountId xsi:nil="true"/>
        <AccountType/>
      </UserInfo>
    </PPModeratedBy>
    <PPContentApprover xmlns="7110ebcd-900a-4796-8336-e2697aa1fb3a">
      <UserInfo>
        <DisplayName/>
        <AccountId xsi:nil="true"/>
        <AccountType/>
      </UserInfo>
    </PPContentApprover>
    <PPModeratedDate xmlns="7110ebcd-900a-4796-8336-e2697aa1fb3a" xsi:nil="true"/>
    <PPReferenceNumber xmlns="7110ebcd-900a-4796-8336-e2697aa1fb3a" xsi:nil="true"/>
    <PPContentOwner xmlns="7110ebcd-900a-4796-8336-e2697aa1fb3a">
      <UserInfo>
        <DisplayName/>
        <AccountId xsi:nil="true"/>
        <AccountType/>
      </UserInfo>
    </PPContentOwner>
  </documentManagement>
</p:properties>
</file>

<file path=customXml/itemProps1.xml><?xml version="1.0" encoding="utf-8"?>
<ds:datastoreItem xmlns:ds="http://schemas.openxmlformats.org/officeDocument/2006/customXml" ds:itemID="{1CA3DB85-0FB6-4022-9DE9-6F1717592C1A}"/>
</file>

<file path=customXml/itemProps2.xml><?xml version="1.0" encoding="utf-8"?>
<ds:datastoreItem xmlns:ds="http://schemas.openxmlformats.org/officeDocument/2006/customXml" ds:itemID="{B76CC8E7-B9F8-4EB5-9C8C-A1531075898F}"/>
</file>

<file path=customXml/itemProps3.xml><?xml version="1.0" encoding="utf-8"?>
<ds:datastoreItem xmlns:ds="http://schemas.openxmlformats.org/officeDocument/2006/customXml" ds:itemID="{6E806477-AA69-46E4-9C1B-83154EAA9E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Snapshot report template - Great results guarantee</vt:lpstr>
    </vt:vector>
  </TitlesOfParts>
  <Company>Queensland Government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 Results Guarantee Snapshot Report 2014</dc:title>
  <dc:creator>Microsoft Office User</dc:creator>
  <cp:keywords>Snapshot; report; template; Great results guarantee; GRG;</cp:keywords>
  <cp:lastModifiedBy>KEYS, Christine</cp:lastModifiedBy>
  <cp:revision>5</cp:revision>
  <cp:lastPrinted>2014-11-03T22:48:00Z</cp:lastPrinted>
  <dcterms:created xsi:type="dcterms:W3CDTF">2014-12-01T05:19:00Z</dcterms:created>
  <dcterms:modified xsi:type="dcterms:W3CDTF">2014-12-12T03:32:00Z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0x01010072928231E2797B418F7B26759722E28D</vt:lpwstr>
  </property>
</Properties>
</file>